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6D2BC" w14:textId="674F6514" w:rsidR="00023D62" w:rsidRPr="00023D62" w:rsidRDefault="00023D62" w:rsidP="00023D62">
      <w:pPr>
        <w:rPr>
          <w:sz w:val="28"/>
          <w:szCs w:val="28"/>
          <w:u w:val="single"/>
        </w:rPr>
      </w:pPr>
      <w:r w:rsidRPr="00023D62">
        <w:rPr>
          <w:b/>
          <w:bCs/>
          <w:sz w:val="28"/>
          <w:szCs w:val="28"/>
          <w:u w:val="single"/>
        </w:rPr>
        <w:t>Parcours - handicap</w:t>
      </w:r>
      <w:r w:rsidR="0026668E">
        <w:rPr>
          <w:b/>
          <w:bCs/>
          <w:sz w:val="28"/>
          <w:szCs w:val="28"/>
          <w:u w:val="single"/>
        </w:rPr>
        <w:t>s</w:t>
      </w:r>
      <w:r w:rsidRPr="00023D62">
        <w:rPr>
          <w:b/>
          <w:bCs/>
          <w:sz w:val="28"/>
          <w:szCs w:val="28"/>
          <w:u w:val="single"/>
        </w:rPr>
        <w:t xml:space="preserve"> menta</w:t>
      </w:r>
      <w:r w:rsidR="0026668E">
        <w:rPr>
          <w:b/>
          <w:bCs/>
          <w:sz w:val="28"/>
          <w:szCs w:val="28"/>
          <w:u w:val="single"/>
        </w:rPr>
        <w:t>ux</w:t>
      </w:r>
      <w:r w:rsidRPr="00023D62">
        <w:rPr>
          <w:b/>
          <w:bCs/>
          <w:sz w:val="28"/>
          <w:szCs w:val="28"/>
          <w:u w:val="single"/>
        </w:rPr>
        <w:t>, psychique</w:t>
      </w:r>
      <w:r w:rsidR="0026668E">
        <w:rPr>
          <w:b/>
          <w:bCs/>
          <w:sz w:val="28"/>
          <w:szCs w:val="28"/>
          <w:u w:val="single"/>
        </w:rPr>
        <w:t>s</w:t>
      </w:r>
      <w:r w:rsidRPr="00023D62">
        <w:rPr>
          <w:b/>
          <w:bCs/>
          <w:sz w:val="28"/>
          <w:szCs w:val="28"/>
          <w:u w:val="single"/>
        </w:rPr>
        <w:t xml:space="preserve"> et cognitif</w:t>
      </w:r>
      <w:r w:rsidR="0026668E">
        <w:rPr>
          <w:b/>
          <w:bCs/>
          <w:sz w:val="28"/>
          <w:szCs w:val="28"/>
          <w:u w:val="single"/>
        </w:rPr>
        <w:t>s</w:t>
      </w:r>
    </w:p>
    <w:p w14:paraId="3F6F59E0" w14:textId="77777777" w:rsidR="00023D62" w:rsidRPr="00023D62" w:rsidRDefault="00023D62" w:rsidP="00023D62"/>
    <w:p w14:paraId="1C317BA2" w14:textId="77777777" w:rsidR="00023D62" w:rsidRDefault="00023D62" w:rsidP="00023D62">
      <w:r>
        <w:t>Vous souhaitez être accompagné avant ou pendant le festival :</w:t>
      </w:r>
    </w:p>
    <w:p w14:paraId="3160BDDC" w14:textId="77777777" w:rsidR="00023D62" w:rsidRDefault="00023D62" w:rsidP="00023D62">
      <w:r>
        <w:t xml:space="preserve">Par mail – </w:t>
      </w:r>
      <w:hyperlink r:id="rId5" w:history="1">
        <w:r w:rsidRPr="00AF22F7">
          <w:rPr>
            <w:rStyle w:val="Lienhypertexte"/>
          </w:rPr>
          <w:t>polarpourtous@quaisdupolar.com</w:t>
        </w:r>
      </w:hyperlink>
    </w:p>
    <w:p w14:paraId="676069C0" w14:textId="77777777" w:rsidR="00023D62" w:rsidRDefault="00023D62" w:rsidP="00023D62">
      <w:r>
        <w:t>Par téléphone – 07 43 22 69 59</w:t>
      </w:r>
    </w:p>
    <w:p w14:paraId="78C3C3E0" w14:textId="77777777" w:rsidR="00023D62" w:rsidRDefault="00023D62" w:rsidP="00023D62"/>
    <w:p w14:paraId="6C32426A" w14:textId="0E406DAB" w:rsidR="00023D62" w:rsidRDefault="00023D62" w:rsidP="00023D62">
      <w:pPr>
        <w:pStyle w:val="Paragraphedeliste"/>
        <w:numPr>
          <w:ilvl w:val="0"/>
          <w:numId w:val="1"/>
        </w:numPr>
      </w:pPr>
      <w:r>
        <w:t>Un espace calme a été mis en place au Palais de la Bourse, si vous en ressentez le besoin, dirigez-vous vers la signalétique indiquant « coursive calme et silencieuse pour se ressourcer ».</w:t>
      </w:r>
    </w:p>
    <w:p w14:paraId="7ECB5B24" w14:textId="77777777" w:rsidR="00023D62" w:rsidRDefault="00023D62" w:rsidP="00023D62">
      <w:pPr>
        <w:pStyle w:val="Paragraphedeliste"/>
      </w:pPr>
    </w:p>
    <w:p w14:paraId="0BCFBF1B" w14:textId="2B516F0E" w:rsidR="00023D62" w:rsidRDefault="00023D62" w:rsidP="00023D62">
      <w:pPr>
        <w:pStyle w:val="Paragraphedeliste"/>
        <w:numPr>
          <w:ilvl w:val="0"/>
          <w:numId w:val="1"/>
        </w:numPr>
      </w:pPr>
      <w:r>
        <w:t xml:space="preserve">Documentation </w:t>
      </w:r>
      <w:proofErr w:type="spellStart"/>
      <w:r>
        <w:t>Falc</w:t>
      </w:r>
      <w:proofErr w:type="spellEnd"/>
      <w:r>
        <w:t xml:space="preserve"> disponible à l’accueil du Palais de la Bourse et sur notre page </w:t>
      </w:r>
      <w:hyperlink r:id="rId6" w:history="1">
        <w:r w:rsidRPr="00992A97">
          <w:rPr>
            <w:rStyle w:val="Lienhypertexte"/>
          </w:rPr>
          <w:t>https://quaisdupolar.com/accessibilite/</w:t>
        </w:r>
      </w:hyperlink>
    </w:p>
    <w:p w14:paraId="39ED4351" w14:textId="77777777" w:rsidR="008306DE" w:rsidRDefault="008306DE" w:rsidP="008306DE"/>
    <w:p w14:paraId="1A172AA7" w14:textId="6A50A475" w:rsidR="00023D62" w:rsidRDefault="008306DE" w:rsidP="008306DE">
      <w:r w:rsidRPr="008306DE">
        <w:rPr>
          <w:b/>
          <w:bCs/>
        </w:rPr>
        <w:t>Notre programmation adaptée</w:t>
      </w:r>
      <w:r>
        <w:t xml:space="preserve"> (</w:t>
      </w:r>
      <w:r w:rsidR="0091739F">
        <w:t>programmation détaillée</w:t>
      </w:r>
      <w:r>
        <w:t xml:space="preserve"> sur notre documentation </w:t>
      </w:r>
      <w:proofErr w:type="spellStart"/>
      <w:r>
        <w:t>Falc</w:t>
      </w:r>
      <w:proofErr w:type="spellEnd"/>
      <w:r>
        <w:t>)</w:t>
      </w:r>
    </w:p>
    <w:p w14:paraId="4CE1F620" w14:textId="77777777" w:rsidR="008306DE" w:rsidRDefault="008306DE" w:rsidP="008306DE"/>
    <w:p w14:paraId="13AC002C" w14:textId="77777777" w:rsidR="008306DE" w:rsidRPr="008306DE" w:rsidRDefault="008306DE" w:rsidP="008306DE">
      <w:r w:rsidRPr="008306DE">
        <w:t>ANIMATIONS LITTÉRAIRES :</w:t>
      </w:r>
    </w:p>
    <w:p w14:paraId="4F78A805" w14:textId="77777777" w:rsidR="008306DE" w:rsidRDefault="008306DE" w:rsidP="008306DE"/>
    <w:p w14:paraId="3B20ED1E" w14:textId="0063543E" w:rsidR="008306DE" w:rsidRDefault="008306DE" w:rsidP="008306DE">
      <w:pPr>
        <w:pStyle w:val="Paragraphedeliste"/>
        <w:numPr>
          <w:ilvl w:val="0"/>
          <w:numId w:val="1"/>
        </w:numPr>
      </w:pPr>
      <w:r w:rsidRPr="008306DE">
        <w:t xml:space="preserve">Battle BD présente </w:t>
      </w:r>
      <w:proofErr w:type="spellStart"/>
      <w:r w:rsidRPr="008306DE">
        <w:t>Epigraph</w:t>
      </w:r>
      <w:proofErr w:type="spellEnd"/>
      <w:r w:rsidRPr="008306DE">
        <w:t>'</w:t>
      </w:r>
    </w:p>
    <w:p w14:paraId="45DE1836" w14:textId="4FDBC95D" w:rsidR="008306DE" w:rsidRDefault="008306DE" w:rsidP="008306DE">
      <w:pPr>
        <w:pStyle w:val="Paragraphedeliste"/>
        <w:numPr>
          <w:ilvl w:val="0"/>
          <w:numId w:val="1"/>
        </w:numPr>
      </w:pPr>
      <w:r>
        <w:t>Conversations autour des œuvres : horizons lointains</w:t>
      </w:r>
    </w:p>
    <w:p w14:paraId="5E6BE21C" w14:textId="41A7A37C" w:rsidR="008306DE" w:rsidRPr="008306DE" w:rsidRDefault="008306DE" w:rsidP="008306DE">
      <w:pPr>
        <w:pStyle w:val="Paragraphedeliste"/>
        <w:numPr>
          <w:ilvl w:val="0"/>
          <w:numId w:val="1"/>
        </w:numPr>
      </w:pPr>
      <w:r>
        <w:t>Session de lectures lisez avec les oreilles !</w:t>
      </w:r>
    </w:p>
    <w:p w14:paraId="69E1397F" w14:textId="77777777" w:rsidR="008306DE" w:rsidRPr="009A3137" w:rsidRDefault="008306DE" w:rsidP="008306DE">
      <w:pPr>
        <w:rPr>
          <w:sz w:val="22"/>
          <w:szCs w:val="22"/>
        </w:rPr>
      </w:pPr>
    </w:p>
    <w:p w14:paraId="0067BA7F" w14:textId="77777777" w:rsidR="008306DE" w:rsidRPr="008306DE" w:rsidRDefault="008306DE" w:rsidP="008306DE">
      <w:r w:rsidRPr="008306DE">
        <w:t>VISITES ET BALADES :</w:t>
      </w:r>
    </w:p>
    <w:p w14:paraId="266A4932" w14:textId="77777777" w:rsidR="008306DE" w:rsidRDefault="008306DE" w:rsidP="008306DE"/>
    <w:p w14:paraId="5686B956" w14:textId="005E16C8" w:rsidR="008306DE" w:rsidRPr="008306DE" w:rsidRDefault="008306DE" w:rsidP="008306DE">
      <w:pPr>
        <w:pStyle w:val="Paragraphedeliste"/>
        <w:numPr>
          <w:ilvl w:val="0"/>
          <w:numId w:val="1"/>
        </w:numPr>
      </w:pPr>
      <w:r w:rsidRPr="008306DE">
        <w:t>Visite-enquête en famille</w:t>
      </w:r>
    </w:p>
    <w:p w14:paraId="6BCB19F3" w14:textId="685A8DFD" w:rsidR="008306DE" w:rsidRPr="008306DE" w:rsidRDefault="008306DE" w:rsidP="008306DE">
      <w:pPr>
        <w:pStyle w:val="Paragraphedeliste"/>
        <w:numPr>
          <w:ilvl w:val="0"/>
          <w:numId w:val="1"/>
        </w:numPr>
      </w:pPr>
      <w:r w:rsidRPr="008306DE">
        <w:t>Visiter Lyon avec le bureau des guides</w:t>
      </w:r>
    </w:p>
    <w:p w14:paraId="35C4FCC8" w14:textId="53805C84" w:rsidR="008306DE" w:rsidRPr="008306DE" w:rsidRDefault="008306DE" w:rsidP="008306DE">
      <w:r w:rsidRPr="008306DE">
        <w:t>Palais de Justice Historique</w:t>
      </w:r>
    </w:p>
    <w:p w14:paraId="612255F4" w14:textId="77777777" w:rsidR="008306DE" w:rsidRPr="008306DE" w:rsidRDefault="008306DE" w:rsidP="008306DE">
      <w:r w:rsidRPr="008306DE">
        <w:t>Flics et Voyous Lyonnais</w:t>
      </w:r>
    </w:p>
    <w:p w14:paraId="1ED529F7" w14:textId="77777777" w:rsidR="008306DE" w:rsidRPr="008306DE" w:rsidRDefault="008306DE" w:rsidP="008306DE">
      <w:r w:rsidRPr="008306DE">
        <w:t>Crimes et Faits divers à Lyon</w:t>
      </w:r>
    </w:p>
    <w:p w14:paraId="1059135E" w14:textId="77777777" w:rsidR="008306DE" w:rsidRDefault="008306DE" w:rsidP="008306DE"/>
    <w:p w14:paraId="4448B2CC" w14:textId="77777777" w:rsidR="008306DE" w:rsidRPr="008306DE" w:rsidRDefault="008306DE" w:rsidP="008306DE">
      <w:r w:rsidRPr="008306DE">
        <w:t>SPECTACLES :</w:t>
      </w:r>
    </w:p>
    <w:p w14:paraId="3400180C" w14:textId="77777777" w:rsidR="008306DE" w:rsidRDefault="008306DE" w:rsidP="008306DE"/>
    <w:p w14:paraId="5BDDF348" w14:textId="5BD01050" w:rsidR="008306DE" w:rsidRPr="008306DE" w:rsidRDefault="008306DE" w:rsidP="008306DE">
      <w:pPr>
        <w:pStyle w:val="Paragraphedeliste"/>
        <w:numPr>
          <w:ilvl w:val="0"/>
          <w:numId w:val="1"/>
        </w:numPr>
      </w:pPr>
      <w:r w:rsidRPr="008306DE">
        <w:t>Le Cabaret Vert - Une aventure d'Eugénie Bouton</w:t>
      </w:r>
    </w:p>
    <w:p w14:paraId="6CCAEBF8" w14:textId="0E2D003C" w:rsidR="008306DE" w:rsidRPr="008306DE" w:rsidRDefault="008306DE" w:rsidP="008306DE">
      <w:pPr>
        <w:pStyle w:val="Paragraphedeliste"/>
        <w:numPr>
          <w:ilvl w:val="0"/>
          <w:numId w:val="1"/>
        </w:numPr>
      </w:pPr>
      <w:r w:rsidRPr="008306DE">
        <w:t>Denali</w:t>
      </w:r>
    </w:p>
    <w:p w14:paraId="0A194EA8" w14:textId="77777777" w:rsidR="008306DE" w:rsidRDefault="008306DE" w:rsidP="008306DE"/>
    <w:p w14:paraId="07EB359D" w14:textId="77777777" w:rsidR="008306DE" w:rsidRPr="008306DE" w:rsidRDefault="008306DE" w:rsidP="008306DE">
      <w:r w:rsidRPr="008306DE">
        <w:t>ÉNIGMES ET JEUX :</w:t>
      </w:r>
    </w:p>
    <w:p w14:paraId="65746C73" w14:textId="77777777" w:rsidR="008306DE" w:rsidRDefault="008306DE" w:rsidP="008306DE"/>
    <w:p w14:paraId="02BDF516" w14:textId="64963592" w:rsidR="008306DE" w:rsidRPr="008306DE" w:rsidRDefault="008306DE" w:rsidP="008306DE">
      <w:pPr>
        <w:pStyle w:val="Paragraphedeliste"/>
        <w:numPr>
          <w:ilvl w:val="0"/>
          <w:numId w:val="1"/>
        </w:numPr>
      </w:pPr>
      <w:r w:rsidRPr="008306DE">
        <w:t>Qui a volé la tête de Méduse ?</w:t>
      </w:r>
    </w:p>
    <w:p w14:paraId="591F1999" w14:textId="3D9FF374" w:rsidR="008306DE" w:rsidRPr="008306DE" w:rsidRDefault="008306DE" w:rsidP="008306DE">
      <w:pPr>
        <w:pStyle w:val="Paragraphedeliste"/>
        <w:numPr>
          <w:ilvl w:val="0"/>
          <w:numId w:val="1"/>
        </w:numPr>
      </w:pPr>
      <w:r w:rsidRPr="008306DE">
        <w:t>Mystère au musée</w:t>
      </w:r>
    </w:p>
    <w:p w14:paraId="6027C540" w14:textId="111F3402" w:rsidR="008306DE" w:rsidRPr="008306DE" w:rsidRDefault="008306DE" w:rsidP="008306DE">
      <w:pPr>
        <w:pStyle w:val="Paragraphedeliste"/>
        <w:numPr>
          <w:ilvl w:val="0"/>
          <w:numId w:val="1"/>
        </w:numPr>
      </w:pPr>
      <w:r w:rsidRPr="008306DE">
        <w:t>Escape Game - À la recherche du parchemin disparu</w:t>
      </w:r>
    </w:p>
    <w:p w14:paraId="420FB78E" w14:textId="2ABC3CBC" w:rsidR="008306DE" w:rsidRPr="008306DE" w:rsidRDefault="008306DE" w:rsidP="008306DE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8306DE">
        <w:rPr>
          <w:sz w:val="22"/>
          <w:szCs w:val="22"/>
        </w:rPr>
        <w:t>MAXI KARAOKE au théâtre</w:t>
      </w:r>
    </w:p>
    <w:p w14:paraId="7001AAF5" w14:textId="0275B1A8" w:rsidR="008306DE" w:rsidRPr="008306DE" w:rsidRDefault="008306DE" w:rsidP="008306DE">
      <w:pPr>
        <w:pStyle w:val="Paragraphedeliste"/>
        <w:numPr>
          <w:ilvl w:val="0"/>
          <w:numId w:val="1"/>
        </w:numPr>
      </w:pPr>
      <w:r w:rsidRPr="008306DE">
        <w:t>Crime au théâtre, avec la police scientifique</w:t>
      </w:r>
    </w:p>
    <w:p w14:paraId="525402D7" w14:textId="77777777" w:rsidR="008306DE" w:rsidRDefault="008306DE" w:rsidP="008306DE">
      <w:pPr>
        <w:rPr>
          <w:sz w:val="22"/>
          <w:szCs w:val="22"/>
        </w:rPr>
      </w:pPr>
    </w:p>
    <w:p w14:paraId="7BFDE0EC" w14:textId="77777777" w:rsidR="008306DE" w:rsidRPr="008306DE" w:rsidRDefault="008306DE" w:rsidP="008306DE">
      <w:r w:rsidRPr="008306DE">
        <w:t>MUSIQUE :</w:t>
      </w:r>
    </w:p>
    <w:p w14:paraId="55AAB060" w14:textId="77777777" w:rsidR="008306DE" w:rsidRDefault="008306DE" w:rsidP="008306DE">
      <w:pPr>
        <w:rPr>
          <w:sz w:val="22"/>
          <w:szCs w:val="22"/>
        </w:rPr>
      </w:pPr>
    </w:p>
    <w:p w14:paraId="1047D024" w14:textId="6742A2D5" w:rsidR="008306DE" w:rsidRPr="008306DE" w:rsidRDefault="008306DE" w:rsidP="008306DE">
      <w:pPr>
        <w:pStyle w:val="Paragraphedeliste"/>
        <w:numPr>
          <w:ilvl w:val="0"/>
          <w:numId w:val="1"/>
        </w:numPr>
      </w:pPr>
      <w:r w:rsidRPr="008306DE">
        <w:lastRenderedPageBreak/>
        <w:t>Rencontre musicale autour du métal</w:t>
      </w:r>
    </w:p>
    <w:p w14:paraId="2E08AF00" w14:textId="365CBF16" w:rsidR="008306DE" w:rsidRPr="008306DE" w:rsidRDefault="008306DE" w:rsidP="008306DE">
      <w:pPr>
        <w:pStyle w:val="Paragraphedeliste"/>
        <w:numPr>
          <w:ilvl w:val="0"/>
          <w:numId w:val="1"/>
        </w:numPr>
      </w:pPr>
      <w:r w:rsidRPr="008306DE">
        <w:t>Rencontre musicale autour du punk</w:t>
      </w:r>
    </w:p>
    <w:p w14:paraId="3116595C" w14:textId="77777777" w:rsidR="008306DE" w:rsidRDefault="008306DE" w:rsidP="008306DE">
      <w:pPr>
        <w:rPr>
          <w:sz w:val="22"/>
          <w:szCs w:val="22"/>
        </w:rPr>
      </w:pPr>
    </w:p>
    <w:p w14:paraId="416EEA79" w14:textId="77777777" w:rsidR="008306DE" w:rsidRPr="008306DE" w:rsidRDefault="008306DE" w:rsidP="008306DE">
      <w:r w:rsidRPr="008306DE">
        <w:t>CONFÉRENCES :</w:t>
      </w:r>
    </w:p>
    <w:p w14:paraId="57260BCE" w14:textId="77777777" w:rsidR="008306DE" w:rsidRDefault="008306DE" w:rsidP="008306DE">
      <w:pPr>
        <w:rPr>
          <w:sz w:val="22"/>
          <w:szCs w:val="22"/>
        </w:rPr>
      </w:pPr>
    </w:p>
    <w:p w14:paraId="3DB81C98" w14:textId="6343AB19" w:rsidR="008306DE" w:rsidRPr="008306DE" w:rsidRDefault="008306DE" w:rsidP="008306DE">
      <w:pPr>
        <w:pStyle w:val="Paragraphedeliste"/>
        <w:numPr>
          <w:ilvl w:val="0"/>
          <w:numId w:val="1"/>
        </w:numPr>
      </w:pPr>
      <w:r w:rsidRPr="008306DE">
        <w:t xml:space="preserve">Victoria Charlton et Sonya </w:t>
      </w:r>
      <w:proofErr w:type="spellStart"/>
      <w:r w:rsidRPr="008306DE">
        <w:t>Lwu</w:t>
      </w:r>
      <w:proofErr w:type="spellEnd"/>
      <w:r w:rsidRPr="008306DE">
        <w:t>, les youtubeuses du crime</w:t>
      </w:r>
    </w:p>
    <w:p w14:paraId="7F7C4477" w14:textId="35FAA174" w:rsidR="008306DE" w:rsidRPr="008306DE" w:rsidRDefault="008306DE" w:rsidP="008306DE">
      <w:pPr>
        <w:pStyle w:val="Paragraphedeliste"/>
        <w:numPr>
          <w:ilvl w:val="0"/>
          <w:numId w:val="1"/>
        </w:numPr>
      </w:pPr>
      <w:r w:rsidRPr="008306DE">
        <w:t>Polar et gastronomie : dialogues littéraires transalpins, entre Lyon et Milan</w:t>
      </w:r>
    </w:p>
    <w:p w14:paraId="5D707B50" w14:textId="04E5BF58" w:rsidR="008306DE" w:rsidRPr="008306DE" w:rsidRDefault="008306DE" w:rsidP="008306DE">
      <w:pPr>
        <w:pStyle w:val="Paragraphedeliste"/>
        <w:numPr>
          <w:ilvl w:val="0"/>
          <w:numId w:val="1"/>
        </w:numPr>
      </w:pPr>
      <w:r w:rsidRPr="008306DE">
        <w:t>Rencontre dessinée : dessiner la justice</w:t>
      </w:r>
    </w:p>
    <w:p w14:paraId="5A4C15EF" w14:textId="606E4345" w:rsidR="008306DE" w:rsidRPr="008306DE" w:rsidRDefault="008306DE" w:rsidP="008306DE">
      <w:pPr>
        <w:pStyle w:val="Paragraphedeliste"/>
        <w:numPr>
          <w:ilvl w:val="0"/>
          <w:numId w:val="1"/>
        </w:numPr>
      </w:pPr>
      <w:r w:rsidRPr="008306DE">
        <w:t xml:space="preserve">Moscow – </w:t>
      </w:r>
      <w:proofErr w:type="spellStart"/>
      <w:r w:rsidRPr="008306DE">
        <w:t>Spaso</w:t>
      </w:r>
      <w:proofErr w:type="spellEnd"/>
      <w:r w:rsidRPr="008306DE">
        <w:t xml:space="preserve"> House, rencontre dessinée avec Yves Sente et Iouri </w:t>
      </w:r>
      <w:proofErr w:type="spellStart"/>
      <w:r w:rsidRPr="008306DE">
        <w:t>Jigounov</w:t>
      </w:r>
      <w:proofErr w:type="spellEnd"/>
    </w:p>
    <w:p w14:paraId="33F26105" w14:textId="2B930D77" w:rsidR="008306DE" w:rsidRPr="008306DE" w:rsidRDefault="008306DE" w:rsidP="008306DE">
      <w:pPr>
        <w:pStyle w:val="Paragraphedeliste"/>
        <w:numPr>
          <w:ilvl w:val="0"/>
          <w:numId w:val="1"/>
        </w:numPr>
      </w:pPr>
      <w:r w:rsidRPr="008306DE">
        <w:t>Conférence dessinée : des origines du polar en bande-dessinée</w:t>
      </w:r>
    </w:p>
    <w:p w14:paraId="5DBFCE63" w14:textId="77777777" w:rsidR="008306DE" w:rsidRDefault="008306DE" w:rsidP="008306DE">
      <w:pPr>
        <w:rPr>
          <w:sz w:val="22"/>
          <w:szCs w:val="22"/>
        </w:rPr>
      </w:pPr>
    </w:p>
    <w:p w14:paraId="225D8A74" w14:textId="77777777" w:rsidR="008306DE" w:rsidRPr="008306DE" w:rsidRDefault="008306DE" w:rsidP="008306DE">
      <w:r w:rsidRPr="008306DE">
        <w:t>CINÉMA :</w:t>
      </w:r>
    </w:p>
    <w:p w14:paraId="7995397D" w14:textId="77777777" w:rsidR="008306DE" w:rsidRDefault="008306DE" w:rsidP="008306DE">
      <w:pPr>
        <w:rPr>
          <w:sz w:val="22"/>
          <w:szCs w:val="22"/>
        </w:rPr>
      </w:pPr>
    </w:p>
    <w:p w14:paraId="77B1D161" w14:textId="318CE6AE" w:rsidR="008306DE" w:rsidRPr="008306DE" w:rsidRDefault="008306DE" w:rsidP="008306DE">
      <w:pPr>
        <w:pStyle w:val="Paragraphedeliste"/>
        <w:numPr>
          <w:ilvl w:val="0"/>
          <w:numId w:val="1"/>
        </w:numPr>
      </w:pPr>
      <w:r w:rsidRPr="008306DE">
        <w:t>Courts métrages</w:t>
      </w:r>
    </w:p>
    <w:p w14:paraId="7BBA7B62" w14:textId="0AFFCA84" w:rsidR="008306DE" w:rsidRPr="008306DE" w:rsidRDefault="008306DE" w:rsidP="008306DE">
      <w:pPr>
        <w:pStyle w:val="Paragraphedeliste"/>
        <w:numPr>
          <w:ilvl w:val="0"/>
          <w:numId w:val="1"/>
        </w:numPr>
      </w:pPr>
      <w:proofErr w:type="spellStart"/>
      <w:r w:rsidRPr="008306DE">
        <w:t>Dilili</w:t>
      </w:r>
      <w:proofErr w:type="spellEnd"/>
      <w:r w:rsidRPr="008306DE">
        <w:t xml:space="preserve"> à Paris</w:t>
      </w:r>
    </w:p>
    <w:p w14:paraId="49EB6479" w14:textId="77777777" w:rsidR="008306DE" w:rsidRDefault="008306DE" w:rsidP="008306DE">
      <w:pPr>
        <w:rPr>
          <w:sz w:val="22"/>
          <w:szCs w:val="22"/>
        </w:rPr>
      </w:pPr>
    </w:p>
    <w:p w14:paraId="46CF60BA" w14:textId="5849AE40" w:rsidR="008306DE" w:rsidRPr="008306DE" w:rsidRDefault="008306DE" w:rsidP="008306DE">
      <w:r w:rsidRPr="008306DE">
        <w:t>ESPACE JEUNESSE :</w:t>
      </w:r>
    </w:p>
    <w:p w14:paraId="1CBE8FF9" w14:textId="77777777" w:rsidR="008306DE" w:rsidRPr="00A37F0C" w:rsidRDefault="008306DE" w:rsidP="008306DE">
      <w:pPr>
        <w:rPr>
          <w:sz w:val="22"/>
          <w:szCs w:val="22"/>
        </w:rPr>
      </w:pPr>
    </w:p>
    <w:p w14:paraId="1AB30DB6" w14:textId="4F031116" w:rsidR="008306DE" w:rsidRPr="008306DE" w:rsidRDefault="008306DE" w:rsidP="008306DE">
      <w:pPr>
        <w:pStyle w:val="Paragraphedeliste"/>
        <w:numPr>
          <w:ilvl w:val="0"/>
          <w:numId w:val="1"/>
        </w:numPr>
      </w:pPr>
      <w:r w:rsidRPr="008306DE">
        <w:t>Librairie À Titre d'Aile</w:t>
      </w:r>
    </w:p>
    <w:p w14:paraId="2EC7B48D" w14:textId="7A8A71CB" w:rsidR="008306DE" w:rsidRPr="008306DE" w:rsidRDefault="008306DE" w:rsidP="008306DE">
      <w:pPr>
        <w:pStyle w:val="Paragraphedeliste"/>
        <w:numPr>
          <w:ilvl w:val="0"/>
          <w:numId w:val="1"/>
        </w:numPr>
      </w:pPr>
      <w:r w:rsidRPr="008306DE">
        <w:t>Lire et faire lire</w:t>
      </w:r>
    </w:p>
    <w:p w14:paraId="64B3F234" w14:textId="4749E300" w:rsidR="008306DE" w:rsidRPr="008306DE" w:rsidRDefault="008306DE" w:rsidP="008306DE">
      <w:pPr>
        <w:pStyle w:val="Paragraphedeliste"/>
        <w:numPr>
          <w:ilvl w:val="0"/>
          <w:numId w:val="1"/>
        </w:numPr>
      </w:pPr>
      <w:r w:rsidRPr="008306DE">
        <w:t xml:space="preserve">Archi chouette et </w:t>
      </w:r>
      <w:proofErr w:type="spellStart"/>
      <w:r w:rsidRPr="008306DE">
        <w:t>blackrock</w:t>
      </w:r>
      <w:proofErr w:type="spellEnd"/>
      <w:r w:rsidRPr="008306DE">
        <w:t xml:space="preserve"> </w:t>
      </w:r>
      <w:proofErr w:type="spellStart"/>
      <w:r w:rsidRPr="008306DE">
        <w:t>games</w:t>
      </w:r>
      <w:proofErr w:type="spellEnd"/>
    </w:p>
    <w:p w14:paraId="5A369539" w14:textId="2ECD62D9" w:rsidR="008306DE" w:rsidRPr="008306DE" w:rsidRDefault="008306DE" w:rsidP="008306DE">
      <w:pPr>
        <w:pStyle w:val="Paragraphedeliste"/>
        <w:numPr>
          <w:ilvl w:val="0"/>
          <w:numId w:val="1"/>
        </w:numPr>
        <w:rPr>
          <w:lang w:val="en-US"/>
        </w:rPr>
      </w:pPr>
      <w:r w:rsidRPr="008306DE">
        <w:rPr>
          <w:lang w:val="en-US"/>
        </w:rPr>
        <w:t xml:space="preserve">Escape game </w:t>
      </w:r>
      <w:proofErr w:type="spellStart"/>
      <w:r w:rsidRPr="008306DE">
        <w:rPr>
          <w:lang w:val="en-US"/>
        </w:rPr>
        <w:t>micromacro</w:t>
      </w:r>
      <w:proofErr w:type="spellEnd"/>
      <w:r w:rsidRPr="008306DE">
        <w:rPr>
          <w:lang w:val="en-US"/>
        </w:rPr>
        <w:t xml:space="preserve"> – crime city</w:t>
      </w:r>
    </w:p>
    <w:p w14:paraId="46FB763E" w14:textId="77777777" w:rsidR="008306DE" w:rsidRDefault="008306DE" w:rsidP="008306DE">
      <w:pPr>
        <w:rPr>
          <w:sz w:val="22"/>
          <w:szCs w:val="22"/>
        </w:rPr>
      </w:pPr>
    </w:p>
    <w:p w14:paraId="37F3FC98" w14:textId="77777777" w:rsidR="008306DE" w:rsidRPr="008306DE" w:rsidRDefault="008306DE" w:rsidP="008306DE">
      <w:r w:rsidRPr="008306DE">
        <w:t>ATRIUM DE L’HÔTEL DE VILLE :</w:t>
      </w:r>
    </w:p>
    <w:p w14:paraId="262E256B" w14:textId="77777777" w:rsidR="008306DE" w:rsidRDefault="008306DE" w:rsidP="008306DE">
      <w:pPr>
        <w:rPr>
          <w:sz w:val="22"/>
          <w:szCs w:val="22"/>
        </w:rPr>
      </w:pPr>
    </w:p>
    <w:p w14:paraId="0F93D5A1" w14:textId="3033B643" w:rsidR="008306DE" w:rsidRPr="0091739F" w:rsidRDefault="008306DE" w:rsidP="008306DE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91739F">
        <w:rPr>
          <w:sz w:val="22"/>
          <w:szCs w:val="22"/>
        </w:rPr>
        <w:t>Empreintes digitales : la police scientifique vous dit tout !</w:t>
      </w:r>
    </w:p>
    <w:p w14:paraId="539D5E7F" w14:textId="01DED47C" w:rsidR="008306DE" w:rsidRPr="0091739F" w:rsidRDefault="008306DE" w:rsidP="008306DE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91739F">
        <w:rPr>
          <w:sz w:val="22"/>
          <w:szCs w:val="22"/>
        </w:rPr>
        <w:t>Intervention typographique participative</w:t>
      </w:r>
    </w:p>
    <w:p w14:paraId="1B6A9CFF" w14:textId="259FB456" w:rsidR="001914FA" w:rsidRDefault="008306DE" w:rsidP="008306DE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91739F">
        <w:rPr>
          <w:sz w:val="22"/>
          <w:szCs w:val="22"/>
        </w:rPr>
        <w:t>Session de démonstration jeux de sociétés Master Yeti</w:t>
      </w:r>
    </w:p>
    <w:p w14:paraId="3F176E15" w14:textId="77777777" w:rsidR="0057707C" w:rsidRDefault="0057707C" w:rsidP="0057707C">
      <w:pPr>
        <w:rPr>
          <w:sz w:val="22"/>
          <w:szCs w:val="22"/>
        </w:rPr>
      </w:pPr>
    </w:p>
    <w:p w14:paraId="3140A98F" w14:textId="3D0EDB4F" w:rsidR="0057707C" w:rsidRPr="0057707C" w:rsidRDefault="0057707C" w:rsidP="0057707C">
      <w:pPr>
        <w:rPr>
          <w:sz w:val="22"/>
          <w:szCs w:val="22"/>
        </w:rPr>
      </w:pPr>
      <w:r>
        <w:rPr>
          <w:sz w:val="22"/>
          <w:szCs w:val="22"/>
        </w:rPr>
        <w:t>Nos actions à destination des personnes en situations de handicaps mentaux, psychiques et cognitifs sont soutenus par la Région Auvergne-Rhône-Alpes.</w:t>
      </w:r>
    </w:p>
    <w:sectPr w:rsidR="0057707C" w:rsidRPr="0057707C" w:rsidSect="00023D62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00E3B"/>
    <w:multiLevelType w:val="hybridMultilevel"/>
    <w:tmpl w:val="E3049898"/>
    <w:lvl w:ilvl="0" w:tplc="7520C8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30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62"/>
    <w:rsid w:val="00023D62"/>
    <w:rsid w:val="001914FA"/>
    <w:rsid w:val="0026668E"/>
    <w:rsid w:val="00266A91"/>
    <w:rsid w:val="0057707C"/>
    <w:rsid w:val="008306DE"/>
    <w:rsid w:val="00907EAE"/>
    <w:rsid w:val="0091739F"/>
    <w:rsid w:val="00EB132F"/>
    <w:rsid w:val="00F8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97574C"/>
  <w15:chartTrackingRefBased/>
  <w15:docId w15:val="{DCACABA7-F9B2-D44D-96F0-13DFE57E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3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3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3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3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3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3D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3D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3D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3D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3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3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3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3D6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3D6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3D6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3D6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3D6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3D6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3D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3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3D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3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3D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3D6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3D6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3D6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3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3D6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3D6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23D6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3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aisdupolar.com/accessibilite/" TargetMode="External"/><Relationship Id="rId5" Type="http://schemas.openxmlformats.org/officeDocument/2006/relationships/hyperlink" Target="mailto:polarpourtous@quaisdupola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Quais Du Polar</dc:creator>
  <cp:keywords/>
  <dc:description/>
  <cp:lastModifiedBy>Quais Du Polar</cp:lastModifiedBy>
  <cp:revision>4</cp:revision>
  <dcterms:created xsi:type="dcterms:W3CDTF">2025-03-05T12:52:00Z</dcterms:created>
  <dcterms:modified xsi:type="dcterms:W3CDTF">2025-03-07T09:35:00Z</dcterms:modified>
</cp:coreProperties>
</file>